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022" w:rsidRPr="00F74D72" w:rsidRDefault="003C1022" w:rsidP="003C1022">
      <w:pPr>
        <w:jc w:val="right"/>
        <w:rPr>
          <w:sz w:val="24"/>
          <w:szCs w:val="24"/>
        </w:rPr>
      </w:pPr>
      <w:r w:rsidRPr="00F74D72">
        <w:rPr>
          <w:sz w:val="24"/>
          <w:szCs w:val="24"/>
        </w:rPr>
        <w:t>Приложение 1</w:t>
      </w:r>
      <w:r>
        <w:rPr>
          <w:sz w:val="24"/>
          <w:szCs w:val="24"/>
        </w:rPr>
        <w:t>1</w:t>
      </w:r>
    </w:p>
    <w:p w:rsidR="003C1022" w:rsidRPr="00F74D72" w:rsidRDefault="003C1022" w:rsidP="003C1022">
      <w:pPr>
        <w:jc w:val="right"/>
        <w:rPr>
          <w:sz w:val="24"/>
          <w:szCs w:val="24"/>
        </w:rPr>
      </w:pPr>
      <w:r w:rsidRPr="00F74D72">
        <w:rPr>
          <w:sz w:val="24"/>
          <w:szCs w:val="24"/>
        </w:rPr>
        <w:t>К решению Совета Кемского муниципального района</w:t>
      </w:r>
    </w:p>
    <w:p w:rsidR="003C1022" w:rsidRPr="00F74D72" w:rsidRDefault="003C1022" w:rsidP="003C1022">
      <w:pPr>
        <w:jc w:val="right"/>
        <w:rPr>
          <w:sz w:val="24"/>
          <w:szCs w:val="24"/>
        </w:rPr>
      </w:pPr>
      <w:r w:rsidRPr="00F74D72">
        <w:rPr>
          <w:sz w:val="24"/>
          <w:szCs w:val="24"/>
        </w:rPr>
        <w:t>«О бюджете Кемского муниципального района на 20</w:t>
      </w:r>
      <w:r>
        <w:rPr>
          <w:sz w:val="24"/>
          <w:szCs w:val="24"/>
        </w:rPr>
        <w:t>25</w:t>
      </w:r>
      <w:r w:rsidRPr="00F74D72">
        <w:rPr>
          <w:sz w:val="24"/>
          <w:szCs w:val="24"/>
        </w:rPr>
        <w:t xml:space="preserve"> год</w:t>
      </w:r>
    </w:p>
    <w:p w:rsidR="003C1022" w:rsidRDefault="003C1022" w:rsidP="003C1022">
      <w:pPr>
        <w:jc w:val="right"/>
        <w:rPr>
          <w:sz w:val="24"/>
          <w:szCs w:val="24"/>
        </w:rPr>
      </w:pPr>
      <w:r w:rsidRPr="00A5222D">
        <w:rPr>
          <w:sz w:val="24"/>
          <w:szCs w:val="24"/>
        </w:rPr>
        <w:t xml:space="preserve">и на плановый </w:t>
      </w:r>
      <w:r w:rsidRPr="00F74D72">
        <w:rPr>
          <w:sz w:val="24"/>
          <w:szCs w:val="24"/>
        </w:rPr>
        <w:t>период 20</w:t>
      </w:r>
      <w:r>
        <w:rPr>
          <w:sz w:val="24"/>
          <w:szCs w:val="24"/>
        </w:rPr>
        <w:t xml:space="preserve">26 и </w:t>
      </w:r>
      <w:r w:rsidRPr="00F74D72">
        <w:rPr>
          <w:sz w:val="24"/>
          <w:szCs w:val="24"/>
        </w:rPr>
        <w:t>20</w:t>
      </w:r>
      <w:r>
        <w:rPr>
          <w:sz w:val="24"/>
          <w:szCs w:val="24"/>
        </w:rPr>
        <w:t>27</w:t>
      </w:r>
      <w:r w:rsidRPr="00F74D72">
        <w:rPr>
          <w:sz w:val="24"/>
          <w:szCs w:val="24"/>
        </w:rPr>
        <w:t xml:space="preserve"> годов»</w:t>
      </w:r>
    </w:p>
    <w:p w:rsidR="003C1022" w:rsidRDefault="003C1022" w:rsidP="003C1022">
      <w:pPr>
        <w:jc w:val="right"/>
        <w:rPr>
          <w:sz w:val="24"/>
          <w:szCs w:val="24"/>
        </w:rPr>
      </w:pPr>
      <w:r>
        <w:rPr>
          <w:sz w:val="24"/>
          <w:szCs w:val="24"/>
        </w:rPr>
        <w:t>от 24 декабря 2024 года № 845</w:t>
      </w:r>
    </w:p>
    <w:p w:rsidR="003C1022" w:rsidRDefault="003C1022" w:rsidP="003C1022"/>
    <w:tbl>
      <w:tblPr>
        <w:tblW w:w="1485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14850"/>
      </w:tblGrid>
      <w:tr w:rsidR="003C1022" w:rsidRPr="003E242A" w:rsidTr="003C1022">
        <w:trPr>
          <w:trHeight w:val="375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3C1022" w:rsidRPr="004E624A" w:rsidRDefault="003C1022" w:rsidP="00D27270">
            <w:pPr>
              <w:jc w:val="center"/>
              <w:rPr>
                <w:bCs/>
                <w:sz w:val="28"/>
                <w:szCs w:val="28"/>
              </w:rPr>
            </w:pPr>
            <w:r w:rsidRPr="004E624A">
              <w:rPr>
                <w:bCs/>
                <w:sz w:val="28"/>
                <w:szCs w:val="28"/>
              </w:rPr>
              <w:t xml:space="preserve">Программа муниципальных внутренних заимствований </w:t>
            </w:r>
            <w:r>
              <w:rPr>
                <w:bCs/>
                <w:sz w:val="28"/>
                <w:szCs w:val="28"/>
              </w:rPr>
              <w:t>Кемского</w:t>
            </w:r>
          </w:p>
          <w:p w:rsidR="003C1022" w:rsidRPr="004E624A" w:rsidRDefault="003C1022" w:rsidP="00D27270">
            <w:pPr>
              <w:jc w:val="center"/>
              <w:rPr>
                <w:bCs/>
                <w:sz w:val="28"/>
                <w:szCs w:val="28"/>
              </w:rPr>
            </w:pPr>
            <w:r w:rsidRPr="004E624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муниципального района</w:t>
            </w:r>
            <w:r w:rsidRPr="004E624A">
              <w:rPr>
                <w:bCs/>
                <w:sz w:val="28"/>
                <w:szCs w:val="28"/>
              </w:rPr>
              <w:t xml:space="preserve"> на 202</w:t>
            </w:r>
            <w:r>
              <w:rPr>
                <w:bCs/>
                <w:sz w:val="28"/>
                <w:szCs w:val="28"/>
              </w:rPr>
              <w:t>5</w:t>
            </w:r>
            <w:r w:rsidRPr="004E624A">
              <w:rPr>
                <w:bCs/>
                <w:sz w:val="28"/>
                <w:szCs w:val="28"/>
              </w:rPr>
              <w:t xml:space="preserve"> год и на плановый период 202</w:t>
            </w:r>
            <w:r>
              <w:rPr>
                <w:bCs/>
                <w:sz w:val="28"/>
                <w:szCs w:val="28"/>
              </w:rPr>
              <w:t>6</w:t>
            </w:r>
            <w:r w:rsidRPr="004E624A">
              <w:rPr>
                <w:bCs/>
                <w:sz w:val="28"/>
                <w:szCs w:val="28"/>
              </w:rPr>
              <w:t xml:space="preserve"> и 202</w:t>
            </w:r>
            <w:r>
              <w:rPr>
                <w:bCs/>
                <w:sz w:val="28"/>
                <w:szCs w:val="28"/>
              </w:rPr>
              <w:t>7</w:t>
            </w:r>
            <w:r w:rsidRPr="004E624A">
              <w:rPr>
                <w:bCs/>
                <w:sz w:val="28"/>
                <w:szCs w:val="28"/>
              </w:rPr>
              <w:t xml:space="preserve"> годов</w:t>
            </w:r>
          </w:p>
          <w:p w:rsidR="003C1022" w:rsidRPr="004E624A" w:rsidRDefault="003C1022" w:rsidP="00D27270">
            <w:pPr>
              <w:jc w:val="center"/>
              <w:rPr>
                <w:bCs/>
                <w:sz w:val="28"/>
                <w:szCs w:val="28"/>
              </w:rPr>
            </w:pPr>
          </w:p>
          <w:p w:rsidR="003C1022" w:rsidRPr="004E624A" w:rsidRDefault="003C1022" w:rsidP="00D27270">
            <w:pPr>
              <w:jc w:val="center"/>
              <w:rPr>
                <w:bCs/>
                <w:sz w:val="28"/>
                <w:szCs w:val="28"/>
              </w:rPr>
            </w:pPr>
            <w:r w:rsidRPr="004E624A">
              <w:rPr>
                <w:bCs/>
                <w:sz w:val="28"/>
                <w:szCs w:val="28"/>
              </w:rPr>
              <w:t xml:space="preserve">1. Муниципальные внутренние заимствования </w:t>
            </w:r>
          </w:p>
          <w:p w:rsidR="003C1022" w:rsidRPr="004E624A" w:rsidRDefault="003C1022" w:rsidP="00D2727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Кемского муниципального района</w:t>
            </w:r>
            <w:r w:rsidRPr="004E624A">
              <w:rPr>
                <w:bCs/>
                <w:sz w:val="28"/>
                <w:szCs w:val="28"/>
              </w:rPr>
              <w:t xml:space="preserve"> на 2</w:t>
            </w:r>
            <w:r w:rsidRPr="00EC3F3B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>5</w:t>
            </w:r>
            <w:r w:rsidRPr="004E624A">
              <w:rPr>
                <w:bCs/>
                <w:sz w:val="28"/>
                <w:szCs w:val="28"/>
              </w:rPr>
              <w:t xml:space="preserve"> год</w:t>
            </w:r>
          </w:p>
          <w:p w:rsidR="003C1022" w:rsidRPr="003E242A" w:rsidRDefault="003C1022" w:rsidP="00D272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(тыс. рублей)</w:t>
            </w:r>
          </w:p>
        </w:tc>
      </w:tr>
      <w:tr w:rsidR="003C1022" w:rsidRPr="003E242A" w:rsidTr="003C1022">
        <w:trPr>
          <w:trHeight w:val="375"/>
        </w:trPr>
        <w:tc>
          <w:tcPr>
            <w:tcW w:w="14850" w:type="dxa"/>
            <w:shd w:val="clear" w:color="auto" w:fill="auto"/>
            <w:noWrap/>
            <w:vAlign w:val="bottom"/>
          </w:tcPr>
          <w:tbl>
            <w:tblPr>
              <w:tblW w:w="14742" w:type="dxa"/>
              <w:tblLayout w:type="fixed"/>
              <w:tblLook w:val="04A0" w:firstRow="1" w:lastRow="0" w:firstColumn="1" w:lastColumn="0" w:noHBand="0" w:noVBand="1"/>
            </w:tblPr>
            <w:tblGrid>
              <w:gridCol w:w="14742"/>
            </w:tblGrid>
            <w:tr w:rsidR="003C1022" w:rsidRPr="003E242A" w:rsidTr="00D27270">
              <w:trPr>
                <w:trHeight w:val="375"/>
              </w:trPr>
              <w:tc>
                <w:tcPr>
                  <w:tcW w:w="14742" w:type="dxa"/>
                  <w:vAlign w:val="bottom"/>
                  <w:hideMark/>
                </w:tcPr>
                <w:tbl>
                  <w:tblPr>
                    <w:tblW w:w="14545" w:type="dxa"/>
                    <w:tblInd w:w="8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05"/>
                    <w:gridCol w:w="4384"/>
                    <w:gridCol w:w="2127"/>
                    <w:gridCol w:w="1700"/>
                    <w:gridCol w:w="1843"/>
                    <w:gridCol w:w="1843"/>
                    <w:gridCol w:w="1843"/>
                  </w:tblGrid>
                  <w:tr w:rsidR="003C1022" w:rsidRPr="003E242A" w:rsidTr="00D27270">
                    <w:trPr>
                      <w:trHeight w:val="869"/>
                    </w:trPr>
                    <w:tc>
                      <w:tcPr>
                        <w:tcW w:w="80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№ пункта</w:t>
                        </w:r>
                      </w:p>
                    </w:tc>
                    <w:tc>
                      <w:tcPr>
                        <w:tcW w:w="4384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Вид </w:t>
                        </w:r>
                        <w:proofErr w:type="gramStart"/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муниципальных</w:t>
                        </w:r>
                        <w:proofErr w:type="gramEnd"/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 внутренних</w:t>
                        </w:r>
                      </w:p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 заимствов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а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ний</w:t>
                        </w:r>
                      </w:p>
                    </w:tc>
                    <w:tc>
                      <w:tcPr>
                        <w:tcW w:w="2127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Сумма</w:t>
                        </w:r>
                      </w:p>
                    </w:tc>
                    <w:tc>
                      <w:tcPr>
                        <w:tcW w:w="7229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F65CEB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Предельные сроки погашения долговых обязательств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Кемского муниципального района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, во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з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никающих при осуществлении заимствований муниципального образования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«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Кемский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 муниципальный район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»</w:t>
                        </w:r>
                      </w:p>
                    </w:tc>
                  </w:tr>
                  <w:tr w:rsidR="003C1022" w:rsidRPr="003E242A" w:rsidTr="00D27270">
                    <w:trPr>
                      <w:trHeight w:val="46"/>
                    </w:trPr>
                    <w:tc>
                      <w:tcPr>
                        <w:tcW w:w="805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4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7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202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5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202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2027 год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3C1022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2028 год</w:t>
                        </w:r>
                      </w:p>
                    </w:tc>
                  </w:tr>
                  <w:tr w:rsidR="003C1022" w:rsidRPr="003E242A" w:rsidTr="00D27270">
                    <w:trPr>
                      <w:trHeight w:val="375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3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</w:tr>
                  <w:tr w:rsidR="003C1022" w:rsidRPr="003E242A" w:rsidTr="00D27270">
                    <w:trPr>
                      <w:trHeight w:val="835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43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Бюджетные кредиты от других бюджетов бюджетной системы Российской Федерации в валюте Российской Фед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рации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-16 321,3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3C1022" w:rsidRPr="003E242A" w:rsidTr="00D27270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C1022" w:rsidRPr="003E242A" w:rsidTr="00D27270">
                    <w:trPr>
                      <w:trHeight w:val="351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3C1022" w:rsidRPr="003E242A" w:rsidTr="00D27270">
                    <w:trPr>
                      <w:trHeight w:val="264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16 321,3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3C1022" w:rsidRPr="003E242A" w:rsidTr="00D27270">
                    <w:trPr>
                      <w:trHeight w:val="567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43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Кредиты кредитных организаций в валюте Российской Ф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дерации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60 000,0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3C1022" w:rsidRPr="003E242A" w:rsidTr="00D27270">
                    <w:trPr>
                      <w:trHeight w:val="258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C1022" w:rsidRPr="003E242A" w:rsidTr="00D27270">
                    <w:trPr>
                      <w:trHeight w:val="250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60 000,0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60 000,0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3C1022" w:rsidRPr="003E242A" w:rsidTr="00D27270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60 000,00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3C1022" w:rsidRPr="003E242A" w:rsidTr="00D27270">
                    <w:trPr>
                      <w:trHeight w:val="299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43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Итого государственные внутренние заи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м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ствования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- 16 321,3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60 000,0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3C1022" w:rsidRPr="003E242A" w:rsidTr="00D27270">
                    <w:trPr>
                      <w:trHeight w:val="12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C1022" w:rsidRPr="003E242A" w:rsidTr="00D27270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60 000,0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60 000,0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3C1022" w:rsidRPr="003E242A" w:rsidTr="00D27270">
                    <w:trPr>
                      <w:trHeight w:val="226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43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76 321,3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</w:tbl>
                <w:p w:rsidR="003C1022" w:rsidRDefault="003C1022" w:rsidP="00D27270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3C1022" w:rsidRDefault="003C1022" w:rsidP="00D27270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  <w:p w:rsidR="003C1022" w:rsidRPr="000C35D9" w:rsidRDefault="003C1022" w:rsidP="00D27270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0C35D9">
                    <w:rPr>
                      <w:bCs/>
                      <w:sz w:val="28"/>
                      <w:szCs w:val="28"/>
                    </w:rPr>
                    <w:t xml:space="preserve">2. Муниципальные внутренние заимствования </w:t>
                  </w:r>
                </w:p>
                <w:p w:rsidR="003C1022" w:rsidRPr="003E242A" w:rsidRDefault="003C1022" w:rsidP="00D27270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0C35D9">
                    <w:rPr>
                      <w:bCs/>
                      <w:sz w:val="28"/>
                      <w:szCs w:val="28"/>
                    </w:rPr>
                    <w:t>Кемского муниципального района на 202</w:t>
                  </w:r>
                  <w:r>
                    <w:rPr>
                      <w:bCs/>
                      <w:sz w:val="28"/>
                      <w:szCs w:val="28"/>
                    </w:rPr>
                    <w:t>6</w:t>
                  </w:r>
                  <w:r w:rsidRPr="000C35D9">
                    <w:rPr>
                      <w:bCs/>
                      <w:sz w:val="28"/>
                      <w:szCs w:val="28"/>
                    </w:rPr>
                    <w:t xml:space="preserve"> год</w:t>
                  </w:r>
                </w:p>
              </w:tc>
            </w:tr>
            <w:tr w:rsidR="003C1022" w:rsidRPr="003E242A" w:rsidTr="00D27270">
              <w:trPr>
                <w:trHeight w:val="375"/>
              </w:trPr>
              <w:tc>
                <w:tcPr>
                  <w:tcW w:w="14742" w:type="dxa"/>
                  <w:noWrap/>
                  <w:vAlign w:val="bottom"/>
                  <w:hideMark/>
                </w:tcPr>
                <w:p w:rsidR="003C1022" w:rsidRPr="003E242A" w:rsidRDefault="003C1022" w:rsidP="00D27270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tbl>
                  <w:tblPr>
                    <w:tblW w:w="14555" w:type="dxa"/>
                    <w:tblInd w:w="8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05"/>
                    <w:gridCol w:w="4394"/>
                    <w:gridCol w:w="2126"/>
                    <w:gridCol w:w="1701"/>
                    <w:gridCol w:w="1701"/>
                    <w:gridCol w:w="1985"/>
                    <w:gridCol w:w="1843"/>
                  </w:tblGrid>
                  <w:tr w:rsidR="003C1022" w:rsidRPr="003E242A" w:rsidTr="00D27270">
                    <w:trPr>
                      <w:trHeight w:val="390"/>
                    </w:trPr>
                    <w:tc>
                      <w:tcPr>
                        <w:tcW w:w="8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C1022" w:rsidRPr="00E74FB7" w:rsidRDefault="003C1022" w:rsidP="00D2727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C1022" w:rsidRPr="00E74FB7" w:rsidRDefault="003C1022" w:rsidP="00D2727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(тыс. рублей)</w:t>
                        </w:r>
                      </w:p>
                    </w:tc>
                  </w:tr>
                  <w:tr w:rsidR="003C1022" w:rsidRPr="003E242A" w:rsidTr="00D27270">
                    <w:trPr>
                      <w:trHeight w:val="869"/>
                    </w:trPr>
                    <w:tc>
                      <w:tcPr>
                        <w:tcW w:w="80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№ пункта</w:t>
                        </w:r>
                      </w:p>
                    </w:tc>
                    <w:tc>
                      <w:tcPr>
                        <w:tcW w:w="4394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Вид </w:t>
                        </w:r>
                        <w:proofErr w:type="gramStart"/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муниципальных</w:t>
                        </w:r>
                        <w:proofErr w:type="gramEnd"/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 внутренних</w:t>
                        </w:r>
                      </w:p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 заимствов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а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ний</w:t>
                        </w:r>
                      </w:p>
                    </w:tc>
                    <w:tc>
                      <w:tcPr>
                        <w:tcW w:w="2126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Сумма</w:t>
                        </w:r>
                      </w:p>
                    </w:tc>
                    <w:tc>
                      <w:tcPr>
                        <w:tcW w:w="7230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F65CEB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Предельные сроки погашения долговых обязательств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Кемского муниципального района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, во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з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никающих при осуществлении заимствований муниципального образования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«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Кемский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 муниципальный район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»</w:t>
                        </w:r>
                      </w:p>
                    </w:tc>
                  </w:tr>
                  <w:tr w:rsidR="003C1022" w:rsidRPr="003E242A" w:rsidTr="00D27270">
                    <w:trPr>
                      <w:trHeight w:val="46"/>
                    </w:trPr>
                    <w:tc>
                      <w:tcPr>
                        <w:tcW w:w="805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6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202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202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7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2028 год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2029 год</w:t>
                        </w:r>
                      </w:p>
                    </w:tc>
                  </w:tr>
                  <w:tr w:rsidR="003C1022" w:rsidRPr="003E242A" w:rsidTr="00D27270">
                    <w:trPr>
                      <w:trHeight w:val="375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</w:tr>
                  <w:tr w:rsidR="003C1022" w:rsidRPr="003E242A" w:rsidTr="00D27270">
                    <w:trPr>
                      <w:trHeight w:val="1155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439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Бюджетные кредиты от других бюджетов бюджетной системы Российской Федерации в валюте Российской Фед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рации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- 16 321,3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3C1022" w:rsidRPr="003E242A" w:rsidTr="00D27270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C1022" w:rsidRPr="003E242A" w:rsidTr="00D27270">
                    <w:trPr>
                      <w:trHeight w:val="208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3C1022" w:rsidRPr="003E242A" w:rsidTr="00D27270">
                    <w:trPr>
                      <w:trHeight w:val="264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16 321,3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3C1022" w:rsidRPr="003E242A" w:rsidTr="00D27270">
                    <w:trPr>
                      <w:trHeight w:val="567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Кредиты кредитных организаций в валюте Российской Ф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дерации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3C1022" w:rsidRPr="003E242A" w:rsidTr="00D27270">
                    <w:trPr>
                      <w:trHeight w:val="375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C1022" w:rsidRPr="003E242A" w:rsidTr="00D27270">
                    <w:trPr>
                      <w:trHeight w:val="250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3C1022" w:rsidRPr="003E242A" w:rsidTr="00D27270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C1022" w:rsidRDefault="003C1022" w:rsidP="00D27270">
                        <w:pPr>
                          <w:jc w:val="center"/>
                        </w:pPr>
                        <w:r w:rsidRPr="007E5E17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C1022" w:rsidRDefault="003C1022" w:rsidP="00D27270">
                        <w:pPr>
                          <w:jc w:val="center"/>
                        </w:pPr>
                        <w:r w:rsidRPr="007E5E17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3C1022" w:rsidRPr="003E242A" w:rsidTr="00D27270">
                    <w:trPr>
                      <w:trHeight w:val="585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Итого государственные внутренние заи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м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ствования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- 16 321,3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3C1022" w:rsidRPr="003E242A" w:rsidTr="00D27270">
                    <w:trPr>
                      <w:trHeight w:val="211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C1022" w:rsidRPr="003E242A" w:rsidTr="00D27270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3C1022" w:rsidRPr="003E242A" w:rsidTr="00D27270">
                    <w:trPr>
                      <w:trHeight w:val="407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439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16 321,3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1022" w:rsidRPr="003E242A" w:rsidRDefault="003C1022" w:rsidP="00D2727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C1022" w:rsidRDefault="003C1022" w:rsidP="00D27270">
                        <w:pPr>
                          <w:jc w:val="center"/>
                        </w:pPr>
                        <w:r w:rsidRPr="002529BD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C1022" w:rsidRDefault="003C1022" w:rsidP="00D27270">
                        <w:pPr>
                          <w:jc w:val="center"/>
                        </w:pPr>
                        <w:r w:rsidRPr="002529BD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</w:tbl>
                <w:p w:rsidR="003C1022" w:rsidRPr="003E242A" w:rsidRDefault="003C1022" w:rsidP="00D27270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3C1022" w:rsidRPr="003E242A" w:rsidRDefault="003C1022" w:rsidP="00D2727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3C1022" w:rsidRDefault="003C1022" w:rsidP="003C1022"/>
    <w:p w:rsidR="003C1022" w:rsidRDefault="003C1022" w:rsidP="003C1022"/>
    <w:p w:rsidR="003C1022" w:rsidRDefault="003C1022" w:rsidP="003C1022"/>
    <w:p w:rsidR="003C1022" w:rsidRPr="000C35D9" w:rsidRDefault="003C1022" w:rsidP="003C1022">
      <w:pPr>
        <w:jc w:val="center"/>
        <w:rPr>
          <w:bCs/>
          <w:sz w:val="28"/>
          <w:szCs w:val="28"/>
        </w:rPr>
      </w:pPr>
      <w:r w:rsidRPr="000C35D9">
        <w:rPr>
          <w:bCs/>
          <w:sz w:val="28"/>
          <w:szCs w:val="28"/>
        </w:rPr>
        <w:t xml:space="preserve">3. </w:t>
      </w:r>
      <w:r w:rsidRPr="000C35D9">
        <w:rPr>
          <w:sz w:val="28"/>
          <w:szCs w:val="28"/>
        </w:rPr>
        <w:t xml:space="preserve"> </w:t>
      </w:r>
      <w:r w:rsidRPr="000C35D9">
        <w:rPr>
          <w:bCs/>
          <w:sz w:val="28"/>
          <w:szCs w:val="28"/>
        </w:rPr>
        <w:t xml:space="preserve"> Муниципальные внутренние заимствования </w:t>
      </w:r>
    </w:p>
    <w:p w:rsidR="003C1022" w:rsidRPr="000C35D9" w:rsidRDefault="003C1022" w:rsidP="003C1022">
      <w:pPr>
        <w:jc w:val="center"/>
        <w:rPr>
          <w:bCs/>
          <w:sz w:val="28"/>
          <w:szCs w:val="28"/>
        </w:rPr>
      </w:pPr>
      <w:r w:rsidRPr="000C35D9">
        <w:rPr>
          <w:bCs/>
          <w:sz w:val="28"/>
          <w:szCs w:val="28"/>
        </w:rPr>
        <w:lastRenderedPageBreak/>
        <w:t>Кемского муниципального района на 202</w:t>
      </w:r>
      <w:r>
        <w:rPr>
          <w:bCs/>
          <w:sz w:val="28"/>
          <w:szCs w:val="28"/>
        </w:rPr>
        <w:t>7</w:t>
      </w:r>
      <w:r w:rsidRPr="000C35D9">
        <w:rPr>
          <w:bCs/>
          <w:sz w:val="28"/>
          <w:szCs w:val="28"/>
        </w:rPr>
        <w:t xml:space="preserve"> год</w:t>
      </w:r>
    </w:p>
    <w:p w:rsidR="003C1022" w:rsidRDefault="003C1022" w:rsidP="003C1022">
      <w:pPr>
        <w:jc w:val="center"/>
        <w:rPr>
          <w:b/>
          <w:bCs/>
          <w:sz w:val="24"/>
          <w:szCs w:val="24"/>
        </w:rPr>
      </w:pPr>
    </w:p>
    <w:p w:rsidR="003C1022" w:rsidRPr="00E74FB7" w:rsidRDefault="003C1022" w:rsidP="003C1022">
      <w:pPr>
        <w:jc w:val="right"/>
        <w:rPr>
          <w:bCs/>
          <w:sz w:val="24"/>
          <w:szCs w:val="24"/>
        </w:rPr>
      </w:pPr>
      <w:r w:rsidRPr="00E74FB7">
        <w:rPr>
          <w:bCs/>
          <w:sz w:val="24"/>
          <w:szCs w:val="24"/>
        </w:rPr>
        <w:t>(тыс. рублей)</w:t>
      </w:r>
    </w:p>
    <w:tbl>
      <w:tblPr>
        <w:tblW w:w="15556" w:type="dxa"/>
        <w:tblInd w:w="80" w:type="dxa"/>
        <w:tblLook w:val="04A0" w:firstRow="1" w:lastRow="0" w:firstColumn="1" w:lastColumn="0" w:noHBand="0" w:noVBand="1"/>
      </w:tblPr>
      <w:tblGrid>
        <w:gridCol w:w="921"/>
        <w:gridCol w:w="4854"/>
        <w:gridCol w:w="1707"/>
        <w:gridCol w:w="2327"/>
        <w:gridCol w:w="2233"/>
        <w:gridCol w:w="3514"/>
      </w:tblGrid>
      <w:tr w:rsidR="003C1022" w:rsidRPr="00B77594" w:rsidTr="00D27270">
        <w:trPr>
          <w:trHeight w:val="869"/>
        </w:trPr>
        <w:tc>
          <w:tcPr>
            <w:tcW w:w="92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022" w:rsidRPr="00B77594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№ пункта</w:t>
            </w:r>
          </w:p>
        </w:tc>
        <w:tc>
          <w:tcPr>
            <w:tcW w:w="4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022" w:rsidRPr="00B77594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 xml:space="preserve">Вид </w:t>
            </w:r>
            <w:proofErr w:type="gramStart"/>
            <w:r w:rsidRPr="00B77594">
              <w:rPr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B77594">
              <w:rPr>
                <w:color w:val="000000"/>
                <w:sz w:val="24"/>
                <w:szCs w:val="24"/>
              </w:rPr>
              <w:t xml:space="preserve"> внутренних</w:t>
            </w:r>
          </w:p>
          <w:p w:rsidR="003C1022" w:rsidRPr="00B77594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7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1022" w:rsidRPr="00B77594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8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F65CEB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 w:rsidRPr="00F65CEB">
              <w:rPr>
                <w:color w:val="000000"/>
                <w:sz w:val="24"/>
                <w:szCs w:val="24"/>
              </w:rPr>
              <w:t xml:space="preserve">Предельные сроки погашения долговых обязательств </w:t>
            </w:r>
            <w:r>
              <w:rPr>
                <w:color w:val="000000"/>
                <w:sz w:val="24"/>
                <w:szCs w:val="24"/>
              </w:rPr>
              <w:t>Кемского муниципального района</w:t>
            </w:r>
            <w:r w:rsidRPr="00F65CEB">
              <w:rPr>
                <w:color w:val="000000"/>
                <w:sz w:val="24"/>
                <w:szCs w:val="24"/>
              </w:rPr>
              <w:t>, во</w:t>
            </w:r>
            <w:r w:rsidRPr="00F65CEB">
              <w:rPr>
                <w:color w:val="000000"/>
                <w:sz w:val="24"/>
                <w:szCs w:val="24"/>
              </w:rPr>
              <w:t>з</w:t>
            </w:r>
            <w:r w:rsidRPr="00F65CEB">
              <w:rPr>
                <w:color w:val="000000"/>
                <w:sz w:val="24"/>
                <w:szCs w:val="24"/>
              </w:rPr>
              <w:t xml:space="preserve">никающих при осуществлении заимствований муниципального образования </w:t>
            </w:r>
            <w:r>
              <w:rPr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color w:val="000000"/>
                <w:sz w:val="24"/>
                <w:szCs w:val="24"/>
              </w:rPr>
              <w:t>Кемский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район</w:t>
            </w:r>
            <w:r w:rsidRPr="00F65CEB">
              <w:rPr>
                <w:color w:val="000000"/>
                <w:sz w:val="24"/>
                <w:szCs w:val="24"/>
              </w:rPr>
              <w:t>»</w:t>
            </w:r>
          </w:p>
        </w:tc>
      </w:tr>
      <w:tr w:rsidR="003C1022" w:rsidRPr="00B77594" w:rsidTr="00D27270">
        <w:trPr>
          <w:trHeight w:val="46"/>
        </w:trPr>
        <w:tc>
          <w:tcPr>
            <w:tcW w:w="92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022" w:rsidRPr="00B77594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1022" w:rsidRPr="00B77594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C1022" w:rsidRPr="00B77594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022" w:rsidRPr="00B77594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202</w:t>
            </w:r>
            <w:r>
              <w:rPr>
                <w:color w:val="000000"/>
                <w:sz w:val="24"/>
                <w:szCs w:val="24"/>
              </w:rPr>
              <w:t xml:space="preserve">7 </w:t>
            </w:r>
            <w:r w:rsidRPr="00B77594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022" w:rsidRPr="00B77594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2028 </w:t>
            </w:r>
            <w:r w:rsidRPr="00B77594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1022" w:rsidRPr="00B77594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2029 год</w:t>
            </w:r>
          </w:p>
        </w:tc>
      </w:tr>
      <w:tr w:rsidR="003C1022" w:rsidRPr="00B77594" w:rsidTr="00D27270">
        <w:trPr>
          <w:trHeight w:val="375"/>
        </w:trPr>
        <w:tc>
          <w:tcPr>
            <w:tcW w:w="9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022" w:rsidRPr="00B77594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022" w:rsidRPr="00B77594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022" w:rsidRPr="00B77594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022" w:rsidRPr="00B77594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022" w:rsidRPr="00B77594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C1022" w:rsidRPr="00B77594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3C1022" w:rsidRPr="00B77594" w:rsidTr="00D27270">
        <w:trPr>
          <w:trHeight w:val="921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B77594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4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B77594" w:rsidRDefault="003C1022" w:rsidP="00D27270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 в валюте Российской Фед</w:t>
            </w:r>
            <w:r w:rsidRPr="00B77594">
              <w:rPr>
                <w:color w:val="000000"/>
                <w:sz w:val="24"/>
                <w:szCs w:val="24"/>
              </w:rPr>
              <w:t>е</w:t>
            </w:r>
            <w:r w:rsidRPr="00B77594">
              <w:rPr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-8 161,5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</w:tr>
      <w:tr w:rsidR="003C1022" w:rsidRPr="00B77594" w:rsidTr="00D27270">
        <w:trPr>
          <w:trHeight w:val="5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B77594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B77594" w:rsidRDefault="003C1022" w:rsidP="00D27270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3E242A" w:rsidRDefault="003C1022" w:rsidP="00D2727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C1022" w:rsidRPr="00B77594" w:rsidTr="00D27270">
        <w:trPr>
          <w:trHeight w:val="208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B77594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B77594" w:rsidRDefault="003C1022" w:rsidP="00D27270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привлечение средств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C1022" w:rsidRPr="00B77594" w:rsidTr="00D27270">
        <w:trPr>
          <w:trHeight w:val="264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B77594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B77594" w:rsidRDefault="003C1022" w:rsidP="00D27270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погашение средств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8 161,5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3C1022" w:rsidRPr="00B77594" w:rsidTr="00D27270">
        <w:trPr>
          <w:trHeight w:val="567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B77594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B77594" w:rsidRDefault="003C1022" w:rsidP="00D27270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3C1022" w:rsidRPr="00B77594" w:rsidTr="00D27270">
        <w:trPr>
          <w:trHeight w:val="375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B77594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B77594" w:rsidRDefault="003C1022" w:rsidP="00D27270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C1022" w:rsidRPr="00B77594" w:rsidTr="00D27270">
        <w:trPr>
          <w:trHeight w:val="25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B77594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B77594" w:rsidRDefault="003C1022" w:rsidP="00D27270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привлечение средств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022" w:rsidRPr="006537BF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</w:tr>
      <w:tr w:rsidR="003C1022" w:rsidRPr="00B77594" w:rsidTr="00D27270">
        <w:trPr>
          <w:trHeight w:val="5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B77594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B77594" w:rsidRDefault="003C1022" w:rsidP="00D27270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погашение средств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022" w:rsidRPr="006537BF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3C1022" w:rsidRPr="00B77594" w:rsidTr="00D27270">
        <w:trPr>
          <w:trHeight w:val="431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B77594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B77594" w:rsidRDefault="003C1022" w:rsidP="00D27270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Итого государственные внутренние заимствования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-8 161,5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3C1022" w:rsidRPr="00B77594" w:rsidTr="00D27270">
        <w:trPr>
          <w:trHeight w:val="211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B77594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B77594" w:rsidRDefault="003C1022" w:rsidP="00D27270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C1022" w:rsidRPr="00B77594" w:rsidTr="00D27270">
        <w:trPr>
          <w:trHeight w:val="5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B77594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B77594" w:rsidRDefault="003C1022" w:rsidP="00D27270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привлечение средств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</w:tr>
      <w:tr w:rsidR="003C1022" w:rsidRPr="00B77594" w:rsidTr="00D27270">
        <w:trPr>
          <w:trHeight w:val="407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B77594" w:rsidRDefault="003C1022" w:rsidP="00D27270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B77594" w:rsidRDefault="003C1022" w:rsidP="00D27270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погашение средств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68 161,5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022" w:rsidRPr="003E242A" w:rsidRDefault="003C1022" w:rsidP="00D272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</w:tbl>
    <w:p w:rsidR="003C1022" w:rsidRDefault="003C1022" w:rsidP="003C1022">
      <w:pPr>
        <w:sectPr w:rsidR="003C1022" w:rsidSect="003C1022">
          <w:headerReference w:type="default" r:id="rId5"/>
          <w:pgSz w:w="16838" w:h="11906" w:orient="landscape" w:code="9"/>
          <w:pgMar w:top="851" w:right="851" w:bottom="851" w:left="567" w:header="0" w:footer="210" w:gutter="0"/>
          <w:cols w:space="720"/>
          <w:titlePg/>
        </w:sectPr>
      </w:pPr>
      <w:bookmarkStart w:id="0" w:name="_GoBack"/>
      <w:bookmarkEnd w:id="0"/>
    </w:p>
    <w:p w:rsidR="007960BE" w:rsidRDefault="007960BE" w:rsidP="003C1022"/>
    <w:sectPr w:rsidR="007960BE" w:rsidSect="003C1022">
      <w:pgSz w:w="16838" w:h="11906" w:orient="landscape"/>
      <w:pgMar w:top="851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1FE" w:rsidRDefault="003C1022" w:rsidP="009D6AE1">
    <w:pPr>
      <w:pStyle w:val="a3"/>
      <w:jc w:val="center"/>
    </w:pPr>
  </w:p>
  <w:p w:rsidR="001661FE" w:rsidRDefault="003C102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022"/>
    <w:rsid w:val="003C1022"/>
    <w:rsid w:val="0079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C102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102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C102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102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484</Words>
  <Characters>2764</Characters>
  <Application>Microsoft Office Word</Application>
  <DocSecurity>0</DocSecurity>
  <Lines>23</Lines>
  <Paragraphs>6</Paragraphs>
  <ScaleCrop>false</ScaleCrop>
  <Company/>
  <LinksUpToDate>false</LinksUpToDate>
  <CharactersWithSpaces>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2025-12-26T07:21:00Z</dcterms:created>
  <dcterms:modified xsi:type="dcterms:W3CDTF">2025-12-26T07:22:00Z</dcterms:modified>
</cp:coreProperties>
</file>